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в системе МДЛП: ре</w:t>
      </w:r>
      <w:r w:rsidR="000E19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гистрационный номер покупателя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0E1932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</w:t>
      </w:r>
      <w:r w:rsidR="000E19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bookmarkStart w:id="2" w:name="_GoBack"/>
      <w:bookmarkEnd w:id="2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0E1932" w:rsidRPr="00DC2E9B" w:rsidTr="00E7109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DC2E9B" w:rsidRDefault="000E1932" w:rsidP="000E19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E1932" w:rsidRPr="000E1932" w:rsidRDefault="000E1932" w:rsidP="000E193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19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Альбумин человека, раствор для инфузий, 10%, 100мл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0E1932" w:rsidRDefault="000E1932" w:rsidP="000E19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19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0E1932" w:rsidRDefault="000E1932" w:rsidP="000E19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19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DC2E9B" w:rsidRDefault="000E1932" w:rsidP="000E19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DC2E9B" w:rsidRDefault="000E1932" w:rsidP="000E19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E1932" w:rsidRPr="00DC2E9B" w:rsidRDefault="000E1932" w:rsidP="000E19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A9" w:rsidRDefault="001C1AA9" w:rsidP="00804037">
      <w:pPr>
        <w:spacing w:after="0" w:line="240" w:lineRule="auto"/>
      </w:pPr>
      <w:r>
        <w:separator/>
      </w:r>
    </w:p>
  </w:endnote>
  <w:endnote w:type="continuationSeparator" w:id="0">
    <w:p w:rsidR="001C1AA9" w:rsidRDefault="001C1AA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A9" w:rsidRDefault="001C1AA9" w:rsidP="00804037">
      <w:pPr>
        <w:spacing w:after="0" w:line="240" w:lineRule="auto"/>
      </w:pPr>
      <w:r>
        <w:separator/>
      </w:r>
    </w:p>
  </w:footnote>
  <w:footnote w:type="continuationSeparator" w:id="0">
    <w:p w:rsidR="001C1AA9" w:rsidRDefault="001C1AA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1932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1AA9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EC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8789-D7D7-4D05-B1E6-7F2DB0C5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2023-02-06T04:54:00Z</dcterms:modified>
</cp:coreProperties>
</file>